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napToGrid w:val="0"/>
        <w:spacing w:line="600" w:lineRule="exact"/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第二届云南</w:t>
      </w:r>
      <w:r>
        <w:rPr>
          <w:rFonts w:ascii="方正小标宋简体" w:hAnsi="方正小标宋简体" w:eastAsia="方正小标宋简体"/>
          <w:sz w:val="36"/>
          <w:szCs w:val="36"/>
        </w:rPr>
        <w:t>青年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社科</w:t>
      </w:r>
      <w:r>
        <w:rPr>
          <w:rFonts w:ascii="方正小标宋简体" w:hAnsi="方正小标宋简体" w:eastAsia="方正小标宋简体"/>
          <w:sz w:val="36"/>
          <w:szCs w:val="36"/>
        </w:rPr>
        <w:t>学术演讲比赛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初赛组织情况报表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80"/>
        <w:gridCol w:w="1460"/>
        <w:gridCol w:w="1028"/>
        <w:gridCol w:w="121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组织单位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148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default"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部门及职务</w:t>
            </w:r>
          </w:p>
        </w:tc>
        <w:tc>
          <w:tcPr>
            <w:tcW w:w="4162" w:type="dxa"/>
            <w:gridSpan w:val="3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具体联系人</w:t>
            </w:r>
          </w:p>
        </w:tc>
        <w:tc>
          <w:tcPr>
            <w:tcW w:w="148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部门及职务</w:t>
            </w:r>
          </w:p>
        </w:tc>
        <w:tc>
          <w:tcPr>
            <w:tcW w:w="4162" w:type="dxa"/>
            <w:gridSpan w:val="3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固定电话</w:t>
            </w:r>
          </w:p>
        </w:tc>
        <w:tc>
          <w:tcPr>
            <w:tcW w:w="148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手机号</w:t>
            </w:r>
          </w:p>
        </w:tc>
        <w:tc>
          <w:tcPr>
            <w:tcW w:w="1028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1924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举办时间</w:t>
            </w:r>
          </w:p>
        </w:tc>
        <w:tc>
          <w:tcPr>
            <w:tcW w:w="148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比赛地点</w:t>
            </w:r>
          </w:p>
        </w:tc>
        <w:tc>
          <w:tcPr>
            <w:tcW w:w="4162" w:type="dxa"/>
            <w:gridSpan w:val="3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参赛人数</w:t>
            </w:r>
          </w:p>
        </w:tc>
        <w:tc>
          <w:tcPr>
            <w:tcW w:w="148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获奖人数</w:t>
            </w:r>
          </w:p>
        </w:tc>
        <w:tc>
          <w:tcPr>
            <w:tcW w:w="1028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晋级人数</w:t>
            </w:r>
          </w:p>
        </w:tc>
        <w:tc>
          <w:tcPr>
            <w:tcW w:w="1924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1" w:hRule="atLeast"/>
        </w:trPr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活动概述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</w:tbl>
    <w:p>
      <w:pPr>
        <w:autoSpaceDE w:val="0"/>
        <w:autoSpaceDN w:val="0"/>
        <w:spacing w:line="600" w:lineRule="exact"/>
        <w:jc w:val="both"/>
        <w:rPr>
          <w:rFonts w:ascii="仿宋_GB2312" w:hAns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46142"/>
    <w:rsid w:val="04C30ACD"/>
    <w:rsid w:val="08395C9C"/>
    <w:rsid w:val="08F05D94"/>
    <w:rsid w:val="0EB43F51"/>
    <w:rsid w:val="29B10149"/>
    <w:rsid w:val="2ED3D598"/>
    <w:rsid w:val="3FFCBB01"/>
    <w:rsid w:val="48EB42E8"/>
    <w:rsid w:val="56A91B44"/>
    <w:rsid w:val="58455405"/>
    <w:rsid w:val="59931BE8"/>
    <w:rsid w:val="77CFABFB"/>
    <w:rsid w:val="790461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云南省社会科学界联合会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2020-07-09T06:38:00Z</dcterms:created>
  <dc:creator>yuanmei</dc:creator>
  <cp:lastModifiedBy>uos</cp:lastModifiedBy>
  <cp:lastPrinted>2020-07-11T10:02:00Z</cp:lastPrinted>
  <dcterms:modified xsi:type="dcterms:W3CDTF">2021-08-19T09:59:09Z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