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textAlignment w:val="auto"/>
        <w:rPr>
          <w:rStyle w:val="9"/>
          <w:rFonts w:hint="eastAsia"/>
        </w:rPr>
      </w:pPr>
      <w:r>
        <w:rPr>
          <w:rStyle w:val="9"/>
          <w:rFonts w:hint="eastAsia"/>
        </w:rPr>
        <w:t>附件2</w:t>
      </w:r>
    </w:p>
    <w:p>
      <w:pPr>
        <w:pStyle w:val="4"/>
        <w:bidi w:val="0"/>
        <w:rPr>
          <w:rFonts w:hint="eastAsia"/>
          <w:sz w:val="24"/>
          <w:szCs w:val="24"/>
        </w:rPr>
      </w:pPr>
    </w:p>
    <w:p>
      <w:pPr>
        <w:pStyle w:val="4"/>
        <w:bidi w:val="0"/>
        <w:rPr>
          <w:sz w:val="36"/>
          <w:szCs w:val="36"/>
        </w:rPr>
      </w:pPr>
      <w:r>
        <w:rPr>
          <w:rFonts w:hint="eastAsia" w:ascii="Times New Roman" w:hAnsi="Times New Roman" w:cs="Times New Roman"/>
          <w:sz w:val="36"/>
          <w:szCs w:val="36"/>
          <w:lang w:val="en-US" w:eastAsia="zh-CN"/>
        </w:rPr>
        <w:t>第二届</w:t>
      </w:r>
      <w:r>
        <w:rPr>
          <w:rFonts w:hint="eastAsia" w:ascii="Times New Roman" w:hAnsi="Times New Roman" w:cs="Times New Roman"/>
          <w:sz w:val="36"/>
          <w:szCs w:val="36"/>
          <w:lang w:eastAsia="zh-CN"/>
        </w:rPr>
        <w:t>各省</w:t>
      </w:r>
      <w:r>
        <w:rPr>
          <w:rFonts w:hint="eastAsia"/>
          <w:sz w:val="36"/>
          <w:szCs w:val="36"/>
          <w:lang w:eastAsia="zh-CN"/>
        </w:rPr>
        <w:t>区市社科普及基地</w:t>
      </w:r>
      <w:r>
        <w:rPr>
          <w:sz w:val="36"/>
          <w:szCs w:val="36"/>
        </w:rPr>
        <w:t>讲解</w:t>
      </w:r>
      <w:r>
        <w:rPr>
          <w:rFonts w:hint="eastAsia"/>
          <w:sz w:val="36"/>
          <w:szCs w:val="36"/>
          <w:lang w:eastAsia="zh-CN"/>
        </w:rPr>
        <w:t>员</w:t>
      </w:r>
      <w:r>
        <w:rPr>
          <w:sz w:val="36"/>
          <w:szCs w:val="36"/>
        </w:rPr>
        <w:t>大赛</w:t>
      </w:r>
    </w:p>
    <w:p>
      <w:pPr>
        <w:pStyle w:val="4"/>
        <w:bidi w:val="0"/>
        <w:rPr>
          <w:sz w:val="36"/>
          <w:szCs w:val="36"/>
        </w:rPr>
      </w:pPr>
      <w:r>
        <w:rPr>
          <w:sz w:val="36"/>
          <w:szCs w:val="36"/>
        </w:rPr>
        <w:t>选手报名表</w:t>
      </w:r>
    </w:p>
    <w:p>
      <w:pPr>
        <w:pStyle w:val="4"/>
        <w:bidi w:val="0"/>
        <w:rPr>
          <w:sz w:val="21"/>
          <w:szCs w:val="21"/>
        </w:rPr>
      </w:pPr>
    </w:p>
    <w:tbl>
      <w:tblPr>
        <w:tblStyle w:val="7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513"/>
        <w:gridCol w:w="1181"/>
        <w:gridCol w:w="794"/>
        <w:gridCol w:w="794"/>
        <w:gridCol w:w="7"/>
        <w:gridCol w:w="1200"/>
        <w:gridCol w:w="1437"/>
        <w:gridCol w:w="157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  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7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541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职务（职称）</w:t>
            </w:r>
          </w:p>
        </w:tc>
        <w:tc>
          <w:tcPr>
            <w:tcW w:w="27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文化程度</w:t>
            </w:r>
          </w:p>
        </w:tc>
        <w:tc>
          <w:tcPr>
            <w:tcW w:w="30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489" w:hRule="atLeas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讲解主题</w:t>
            </w:r>
          </w:p>
        </w:tc>
        <w:tc>
          <w:tcPr>
            <w:tcW w:w="699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701" w:hRule="atLeas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699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0" w:leftChars="0" w:right="624" w:rightChars="200" w:firstLine="0" w:firstLineChars="0"/>
              <w:jc w:val="righ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701" w:hRule="atLeas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699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0" w:leftChars="0" w:right="624" w:rightChars="200" w:firstLine="0" w:firstLineChars="0"/>
              <w:jc w:val="righ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79" w:hRule="atLeas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699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18" w:beforeLines="20" w:line="264" w:lineRule="auto"/>
        <w:ind w:left="156" w:leftChars="50" w:right="156" w:rightChars="50" w:firstLine="0" w:firstLineChars="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1. </w:t>
      </w:r>
      <w:r>
        <w:rPr>
          <w:sz w:val="24"/>
          <w:szCs w:val="24"/>
        </w:rPr>
        <w:t>讲解所需的服装、道具、多媒体等由选手自备。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18" w:beforeLines="20" w:line="240" w:lineRule="exact"/>
        <w:ind w:left="156" w:leftChars="50" w:right="156" w:rightChars="50" w:firstLine="0" w:firstLineChars="0"/>
        <w:textAlignment w:val="auto"/>
      </w:pPr>
      <w:r>
        <w:rPr>
          <w:rFonts w:hint="eastAsia"/>
          <w:sz w:val="24"/>
          <w:szCs w:val="24"/>
          <w:lang w:val="en-US" w:eastAsia="zh-CN"/>
        </w:rPr>
        <w:t>2. 请于</w:t>
      </w:r>
      <w:r>
        <w:rPr>
          <w:rFonts w:hint="eastAsia"/>
          <w:sz w:val="24"/>
          <w:szCs w:val="24"/>
          <w:lang w:eastAsia="zh-CN"/>
        </w:rPr>
        <w:t>202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  <w:lang w:eastAsia="zh-CN"/>
        </w:rPr>
        <w:t>年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/>
          <w:sz w:val="24"/>
          <w:szCs w:val="24"/>
          <w:lang w:eastAsia="zh-CN"/>
        </w:rPr>
        <w:t>月</w:t>
      </w:r>
      <w:r>
        <w:rPr>
          <w:rFonts w:hint="eastAsia"/>
          <w:sz w:val="24"/>
          <w:szCs w:val="24"/>
          <w:lang w:val="en-US" w:eastAsia="zh-CN"/>
        </w:rPr>
        <w:t>10</w:t>
      </w:r>
      <w:r>
        <w:rPr>
          <w:rFonts w:hint="eastAsia"/>
          <w:sz w:val="24"/>
          <w:szCs w:val="24"/>
          <w:lang w:eastAsia="zh-CN"/>
        </w:rPr>
        <w:t>日（星期一）前将报名表扫描件发送至电子邮箱：</w:t>
      </w:r>
      <w:r>
        <w:rPr>
          <w:rFonts w:hint="eastAsia"/>
          <w:sz w:val="24"/>
          <w:szCs w:val="24"/>
          <w:lang w:val="en-US" w:eastAsia="zh-CN"/>
        </w:rPr>
        <w:t>ynskpj@163.com</w:t>
      </w:r>
      <w:r>
        <w:rPr>
          <w:rFonts w:hint="eastAsia"/>
          <w:sz w:val="24"/>
          <w:szCs w:val="24"/>
          <w:lang w:eastAsia="zh-CN"/>
        </w:rPr>
        <w:t>，纸质报名材料原件于报到时提交至报到</w:t>
      </w:r>
      <w:bookmarkStart w:id="0" w:name="_GoBack"/>
      <w:bookmarkEnd w:id="0"/>
      <w:r>
        <w:rPr>
          <w:rFonts w:hint="eastAsia"/>
          <w:sz w:val="24"/>
          <w:szCs w:val="24"/>
          <w:lang w:eastAsia="zh-CN"/>
        </w:rPr>
        <w:t>处。</w:t>
      </w:r>
    </w:p>
    <w:sectPr>
      <w:footerReference r:id="rId5" w:type="default"/>
      <w:footerReference r:id="rId6" w:type="even"/>
      <w:pgSz w:w="11906" w:h="16838"/>
      <w:pgMar w:top="1701" w:right="1587" w:bottom="1701" w:left="1587" w:header="851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AndChars" w:linePitch="579" w:charSpace="-16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24"/>
      </w:pPr>
      <w:r>
        <w:separator/>
      </w:r>
    </w:p>
  </w:endnote>
  <w:endnote w:type="continuationSeparator" w:id="1">
    <w:p>
      <w:pPr>
        <w:spacing w:line="240" w:lineRule="auto"/>
        <w:ind w:firstLine="6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swiss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长城小标宋体">
    <w:altName w:val="方正小标宋_GBK"/>
    <w:panose1 w:val="02010609010101010101"/>
    <w:charset w:val="00"/>
    <w:family w:val="modern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framePr w:wrap="around" w:vAnchor="text" w:hAnchor="margin" w:xAlign="outside" w:y="1"/>
      <w:widowControl w:val="0"/>
      <w:kinsoku/>
      <w:wordWrap/>
      <w:overflowPunct/>
      <w:topLinePunct w:val="0"/>
      <w:autoSpaceDE/>
      <w:autoSpaceDN/>
      <w:bidi w:val="0"/>
      <w:adjustRightInd w:val="0"/>
      <w:snapToGrid w:val="0"/>
      <w:spacing w:before="0" w:beforeLines="0" w:after="0" w:afterLines="0" w:line="240" w:lineRule="auto"/>
      <w:ind w:left="320" w:leftChars="100" w:right="320" w:rightChars="100" w:firstLine="0" w:firstLineChars="0"/>
      <w:jc w:val="left"/>
      <w:textAlignment w:val="auto"/>
      <w:outlineLvl w:val="9"/>
      <w:rPr>
        <w:rFonts w:ascii="宋体" w:hAnsi="宋体" w:eastAsia="楷体_GB2312"/>
        <w:sz w:val="28"/>
      </w:rPr>
    </w:pPr>
    <w:r>
      <w:rPr>
        <w:rFonts w:hint="eastAsia" w:ascii="宋体" w:hAnsi="宋体" w:eastAsia="仿宋_GB2312"/>
        <w:sz w:val="28"/>
      </w:rPr>
      <w:t xml:space="preserve">— </w:t>
    </w:r>
    <w:r>
      <w:rPr>
        <w:rFonts w:ascii="宋体" w:hAnsi="宋体" w:eastAsia="楷体_GB2312"/>
        <w:sz w:val="28"/>
      </w:rPr>
      <w:fldChar w:fldCharType="begin"/>
    </w:r>
    <w:r>
      <w:rPr>
        <w:rFonts w:ascii="宋体" w:hAnsi="宋体" w:eastAsia="楷体_GB2312"/>
        <w:sz w:val="28"/>
      </w:rPr>
      <w:instrText xml:space="preserve">PAGE  </w:instrText>
    </w:r>
    <w:r>
      <w:rPr>
        <w:rFonts w:ascii="宋体" w:hAnsi="宋体" w:eastAsia="楷体_GB2312"/>
        <w:sz w:val="28"/>
      </w:rPr>
      <w:fldChar w:fldCharType="separate"/>
    </w:r>
    <w:r>
      <w:rPr>
        <w:rFonts w:ascii="宋体" w:hAnsi="宋体" w:eastAsia="楷体_GB2312"/>
        <w:sz w:val="28"/>
      </w:rPr>
      <w:t>1</w:t>
    </w:r>
    <w:r>
      <w:rPr>
        <w:rFonts w:ascii="宋体" w:hAnsi="宋体" w:eastAsia="楷体_GB2312"/>
        <w:sz w:val="28"/>
      </w:rPr>
      <w:fldChar w:fldCharType="end"/>
    </w:r>
    <w:r>
      <w:rPr>
        <w:rFonts w:hint="eastAsia" w:ascii="宋体" w:hAnsi="宋体" w:eastAsia="仿宋_GB2312"/>
        <w:vanish/>
        <w:sz w:val="28"/>
      </w:rPr>
      <w:pgNum/>
    </w:r>
    <w:r>
      <w:rPr>
        <w:rFonts w:hint="eastAsia" w:ascii="宋体" w:hAnsi="宋体" w:eastAsia="仿宋_GB2312"/>
        <w:sz w:val="28"/>
      </w:rPr>
      <w:t xml:space="preserve"> —</w:t>
    </w:r>
  </w:p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 w:val="0"/>
      <w:snapToGrid w:val="0"/>
      <w:spacing w:before="0" w:beforeLines="0" w:after="0" w:afterLines="0" w:line="240" w:lineRule="auto"/>
      <w:ind w:left="0" w:leftChars="0" w:right="0" w:rightChars="0" w:firstLine="0" w:firstLineChars="0"/>
      <w:jc w:val="left"/>
      <w:textAlignment w:val="auto"/>
      <w:outlineLvl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framePr w:wrap="around" w:vAnchor="text" w:hAnchor="margin" w:xAlign="outside" w:y="1"/>
      <w:widowControl w:val="0"/>
      <w:kinsoku/>
      <w:wordWrap/>
      <w:overflowPunct/>
      <w:topLinePunct w:val="0"/>
      <w:autoSpaceDE/>
      <w:autoSpaceDN/>
      <w:bidi w:val="0"/>
      <w:adjustRightInd w:val="0"/>
      <w:snapToGrid w:val="0"/>
      <w:spacing w:before="0" w:beforeLines="0" w:after="0" w:afterLines="0" w:line="240" w:lineRule="auto"/>
      <w:ind w:left="320" w:leftChars="100" w:right="0" w:rightChars="0" w:firstLine="0" w:firstLineChars="0"/>
      <w:jc w:val="left"/>
      <w:textAlignment w:val="auto"/>
      <w:outlineLvl w:val="9"/>
    </w:pPr>
    <w:r>
      <w:rPr>
        <w:rFonts w:hint="eastAsia" w:ascii="宋体" w:hAnsi="宋体" w:eastAsia="宋体"/>
        <w:sz w:val="28"/>
      </w:rPr>
      <w:t>—</w:t>
    </w:r>
    <w:r>
      <w:rPr>
        <w:rFonts w:hint="eastAsia" w:ascii="宋体" w:hAnsi="宋体" w:eastAsia="宋体"/>
        <w:sz w:val="28"/>
        <w:lang w:val="en-US" w:eastAsia="zh-CN"/>
      </w:rPr>
      <w:t xml:space="preserve"> </w:t>
    </w:r>
    <w:r>
      <w:rPr>
        <w:rFonts w:hint="eastAsia" w:ascii="宋体" w:hAnsi="宋体" w:eastAsia="宋体"/>
        <w:sz w:val="28"/>
      </w:rPr>
      <w:fldChar w:fldCharType="begin"/>
    </w:r>
    <w:r>
      <w:rPr>
        <w:rFonts w:hint="eastAsia" w:ascii="宋体" w:hAnsi="宋体" w:eastAsia="宋体"/>
        <w:sz w:val="28"/>
      </w:rPr>
      <w:instrText xml:space="preserve">PAGE  </w:instrText>
    </w:r>
    <w:r>
      <w:rPr>
        <w:rFonts w:hint="eastAsia" w:ascii="宋体" w:hAnsi="宋体" w:eastAsia="宋体"/>
        <w:sz w:val="28"/>
      </w:rPr>
      <w:fldChar w:fldCharType="separate"/>
    </w:r>
    <w:r>
      <w:rPr>
        <w:rFonts w:hint="eastAsia" w:ascii="宋体" w:hAnsi="宋体" w:eastAsia="宋体"/>
        <w:sz w:val="28"/>
      </w:rPr>
      <w:t>1</w:t>
    </w:r>
    <w:r>
      <w:rPr>
        <w:rFonts w:hint="eastAsia" w:ascii="宋体" w:hAnsi="宋体" w:eastAsia="宋体"/>
        <w:sz w:val="28"/>
      </w:rPr>
      <w:fldChar w:fldCharType="end"/>
    </w:r>
    <w:r>
      <w:rPr>
        <w:rFonts w:hint="eastAsia" w:ascii="宋体" w:hAnsi="宋体" w:eastAsia="宋体"/>
        <w:sz w:val="28"/>
      </w:rPr>
      <w:t xml:space="preserve"> —</w:t>
    </w:r>
  </w:p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 w:val="0"/>
      <w:snapToGrid w:val="0"/>
      <w:spacing w:before="0" w:beforeLines="0" w:after="0" w:afterLines="0" w:line="240" w:lineRule="auto"/>
      <w:ind w:left="320" w:leftChars="100" w:right="0" w:rightChars="0" w:firstLine="0" w:firstLineChars="0"/>
      <w:jc w:val="left"/>
      <w:textAlignment w:val="auto"/>
      <w:outlineLvl w:val="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24"/>
      </w:pPr>
      <w:r>
        <w:separator/>
      </w:r>
    </w:p>
  </w:footnote>
  <w:footnote w:type="continuationSeparator" w:id="1">
    <w:p>
      <w:pPr>
        <w:spacing w:line="240" w:lineRule="auto"/>
        <w:ind w:firstLine="624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jYTc4NTU1MTJkMTAzMDM5ZDIzNzkyMzdlOWM2NzEifQ=="/>
  </w:docVars>
  <w:rsids>
    <w:rsidRoot w:val="2E201489"/>
    <w:rsid w:val="2E201489"/>
    <w:rsid w:val="357B42DA"/>
    <w:rsid w:val="9DFF7D36"/>
    <w:rsid w:val="B1F7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36" w:lineRule="auto"/>
      <w:ind w:firstLine="624" w:firstLineChars="200"/>
      <w:jc w:val="both"/>
      <w:outlineLvl w:val="9"/>
    </w:pPr>
    <w:rPr>
      <w:rFonts w:ascii="Times New Roman" w:hAnsi="Times New Roman" w:eastAsia="仿宋_GB2312" w:cs="Times New Roman"/>
      <w:spacing w:val="0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 w:val="0"/>
      <w:keepLines w:val="0"/>
      <w:adjustRightInd w:val="0"/>
      <w:snapToGrid w:val="0"/>
      <w:spacing w:before="0" w:beforeLines="0" w:beforeAutospacing="0" w:after="0" w:afterLines="0" w:afterAutospacing="0" w:line="336" w:lineRule="auto"/>
      <w:ind w:firstLine="624" w:firstLineChars="200"/>
      <w:outlineLvl w:val="0"/>
    </w:pPr>
    <w:rPr>
      <w:rFonts w:eastAsia="黑体"/>
    </w:rPr>
  </w:style>
  <w:style w:type="paragraph" w:styleId="3">
    <w:name w:val="heading 2"/>
    <w:basedOn w:val="1"/>
    <w:next w:val="1"/>
    <w:qFormat/>
    <w:uiPriority w:val="0"/>
    <w:pPr>
      <w:keepNext w:val="0"/>
      <w:keepLines w:val="0"/>
      <w:adjustRightInd w:val="0"/>
      <w:snapToGrid w:val="0"/>
      <w:spacing w:before="0" w:beforeLines="0" w:after="0" w:afterLines="0" w:line="336" w:lineRule="auto"/>
      <w:ind w:left="0" w:leftChars="0" w:right="0" w:rightChars="0" w:firstLine="624" w:firstLineChars="200"/>
      <w:outlineLvl w:val="1"/>
    </w:pPr>
    <w:rPr>
      <w:rFonts w:eastAsia="楷体_GB2312"/>
    </w:rPr>
  </w:style>
  <w:style w:type="paragraph" w:styleId="4">
    <w:name w:val="heading 4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300" w:lineRule="auto"/>
      <w:ind w:firstLine="0" w:firstLineChars="0"/>
      <w:jc w:val="center"/>
      <w:outlineLvl w:val="3"/>
    </w:pPr>
    <w:rPr>
      <w:rFonts w:eastAsia="长城小标宋体"/>
      <w:b/>
      <w:bCs/>
      <w:spacing w:val="6"/>
      <w:sz w:val="44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9">
    <w:name w:val="标题 1 Char"/>
    <w:link w:val="2"/>
    <w:qFormat/>
    <w:uiPriority w:val="0"/>
    <w:rPr>
      <w:rFonts w:eastAsia="黑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Office_11.8.2.10599_F1E327BC-269C-435d-A152-05C5408002CA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2023-04-08T09:20:00Z</dcterms:created>
  <dc:creator>yuanmei</dc:creator>
  <cp:lastModifiedBy>uos</cp:lastModifiedBy>
  <dcterms:modified xsi:type="dcterms:W3CDTF">2023-04-18T22:09:42Z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2052-11.8.2.10599</vt:lpwstr>
  </property>
  <property fmtid="{D5CDD505-2E9C-101B-9397-08002B2CF9AE}" pid="3" name="ICV">
    <vt:lpwstr>00D5B742D4E0497CBE5639B57899001B_11</vt:lpwstr>
  </property>
</Properties>
</file>