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一、咨询报告类</w:t>
      </w:r>
    </w:p>
    <w:p>
      <w:pPr>
        <w:spacing w:line="560" w:lineRule="exact"/>
        <w:ind w:left="0" w:leftChars="0" w:firstLine="0" w:firstLineChars="0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标题（小标宋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ootnoteReference w:id="0"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摘要：咨询报告正文摘要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××××××××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（一般不超过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250字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正文</w:t>
      </w:r>
      <w:r>
        <w:rPr>
          <w:rFonts w:hint="eastAsia" w:ascii="仿宋_GB2312"/>
          <w:sz w:val="32"/>
          <w:szCs w:val="32"/>
          <w:lang w:val="en-US" w:eastAsia="zh-CN"/>
        </w:rPr>
        <w:t>××××××××××××</w:t>
      </w:r>
      <w:r>
        <w:rPr>
          <w:rFonts w:hint="eastAsia" w:ascii="仿宋_GB2312"/>
          <w:sz w:val="32"/>
          <w:szCs w:val="32"/>
          <w:lang w:eastAsia="zh-CN"/>
        </w:rPr>
        <w:t>（仿宋</w:t>
      </w:r>
      <w:r>
        <w:rPr>
          <w:rFonts w:hint="eastAsia" w:ascii="仿宋_GB2312"/>
          <w:sz w:val="32"/>
          <w:szCs w:val="32"/>
          <w:lang w:val="en-US" w:eastAsia="zh-CN"/>
        </w:rPr>
        <w:t>3号</w:t>
      </w:r>
      <w:r>
        <w:rPr>
          <w:rFonts w:hint="eastAsia" w:ascii="仿宋_GB2312"/>
          <w:sz w:val="32"/>
          <w:szCs w:val="32"/>
          <w:lang w:val="en" w:eastAsia="zh-CN"/>
        </w:rPr>
        <w:t>，</w:t>
      </w:r>
      <w:r>
        <w:rPr>
          <w:rFonts w:hint="default" w:ascii="仿宋_GB2312"/>
          <w:sz w:val="32"/>
          <w:szCs w:val="32"/>
          <w:lang w:val="en" w:eastAsia="zh-CN"/>
        </w:rPr>
        <w:t>每篇咨询报告字数控制在2000字以内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Style w:val="17"/>
          <w:rFonts w:hint="eastAsia" w:ascii="仿宋_GB2312"/>
          <w:sz w:val="32"/>
          <w:szCs w:val="32"/>
          <w:lang w:eastAsia="zh-CN"/>
        </w:rPr>
        <w:footnoteReference w:id="1"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××××××××××××××××××××××××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××××××××××××××××××××××××</w:t>
      </w:r>
    </w:p>
    <w:p>
      <w:pPr>
        <w:spacing w:line="560" w:lineRule="exact"/>
        <w:rPr>
          <w:rFonts w:hint="default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本篇咨询报告执笔人：姓名，单位+职务+职称</w:t>
      </w:r>
    </w:p>
    <w:p>
      <w:pPr>
        <w:spacing w:line="560" w:lineRule="exact"/>
        <w:ind w:firstLine="3840" w:firstLineChars="1200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…………</w:t>
      </w:r>
    </w:p>
    <w:p>
      <w:pPr>
        <w:spacing w:line="560" w:lineRule="exac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备注：如已通过某种渠道报送省级（含）以上相关部门，请作出备注说明。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二、论文类</w:t>
      </w:r>
    </w:p>
    <w:p>
      <w:pPr>
        <w:spacing w:line="560" w:lineRule="exact"/>
        <w:ind w:left="0" w:leftChars="0" w:firstLine="0" w:firstLineChars="0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标题（小标宋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ootnoteReference w:id="2"/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摘要：正文摘要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××××××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cs="Times New Roman"/>
          <w:sz w:val="32"/>
          <w:szCs w:val="32"/>
          <w:lang w:eastAsia="zh-CN"/>
        </w:rPr>
        <w:t>正文</w:t>
      </w:r>
      <w:r>
        <w:rPr>
          <w:rFonts w:hint="eastAsia" w:ascii="仿宋_GB2312" w:cs="Times New Roman"/>
          <w:sz w:val="32"/>
          <w:szCs w:val="32"/>
          <w:lang w:val="en-US" w:eastAsia="zh-CN"/>
        </w:rPr>
        <w:t>××××××××××××××</w:t>
      </w:r>
      <w:r>
        <w:rPr>
          <w:rFonts w:hint="eastAsia" w:ascii="仿宋_GB2312" w:cs="Times New Roman"/>
          <w:sz w:val="32"/>
          <w:szCs w:val="32"/>
          <w:lang w:eastAsia="zh-CN"/>
        </w:rPr>
        <w:t>（仿宋</w:t>
      </w:r>
      <w:r>
        <w:rPr>
          <w:rFonts w:hint="eastAsia" w:ascii="仿宋_GB2312" w:cs="Times New Roman"/>
          <w:sz w:val="32"/>
          <w:szCs w:val="32"/>
          <w:lang w:val="en-US" w:eastAsia="zh-CN"/>
        </w:rPr>
        <w:t>3号，论文字数不限</w:t>
      </w:r>
      <w:r>
        <w:rPr>
          <w:rFonts w:hint="eastAsia" w:ascii="仿宋_GB2312" w:cs="Times New Roman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cs="Times New Roman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××××××××××××××××××××××××</w:t>
      </w: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××××××××××××××××××××××××</w:t>
      </w: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cs="Times New Roman"/>
          <w:sz w:val="32"/>
          <w:szCs w:val="32"/>
          <w:lang w:val="en-US" w:eastAsia="zh-CN"/>
        </w:rPr>
        <w:t>作者：按论文实际发表署名填写</w:t>
      </w:r>
    </w:p>
    <w:p>
      <w:pPr>
        <w:spacing w:line="560" w:lineRule="exact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备注：论文发表刊物情况，请作出备注说明。</w:t>
      </w:r>
    </w:p>
    <w:sectPr>
      <w:footerReference r:id="rId5" w:type="default"/>
      <w:footnotePr>
        <w:numFmt w:val="decimalEnclosedCircleChinese"/>
      </w:footnotePr>
      <w:pgSz w:w="11906" w:h="16838"/>
      <w:pgMar w:top="2098" w:right="1474" w:bottom="1984" w:left="1588" w:header="851" w:footer="1219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ej2BCtIBAACA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0" w:leftChars="0" w:firstLine="0" w:firstLineChars="0"/>
                      <w:jc w:val="both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line="240" w:lineRule="auto"/>
        <w:ind w:firstLine="640"/>
      </w:pPr>
      <w:r>
        <w:separator/>
      </w:r>
    </w:p>
  </w:footnote>
  <w:footnote w:type="continuationSeparator" w:id="7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9"/>
        <w:snapToGrid w:val="0"/>
        <w:rPr>
          <w:rFonts w:hint="default" w:eastAsia="仿宋_GB2312"/>
          <w:lang w:val="en-US" w:eastAsia="zh-CN"/>
        </w:rPr>
      </w:pPr>
      <w:r>
        <w:rPr>
          <w:rStyle w:val="17"/>
        </w:rPr>
        <w:footnoteRef/>
      </w:r>
      <w:r>
        <w:t xml:space="preserve"> </w:t>
      </w:r>
      <w:r>
        <w:rPr>
          <w:rFonts w:hint="eastAsia"/>
          <w:lang w:eastAsia="zh-CN"/>
        </w:rPr>
        <w:t>本文系</w:t>
      </w:r>
      <w:r>
        <w:rPr>
          <w:rFonts w:hint="eastAsia"/>
          <w:lang w:val="en-US" w:eastAsia="zh-CN"/>
        </w:rPr>
        <w:t>202</w:t>
      </w:r>
      <w:r>
        <w:rPr>
          <w:rFonts w:hint="eastAsia" w:ascii="汉仪细圆B5" w:hAnsi="汉仪细圆B5" w:eastAsia="汉仪细圆B5" w:cs="汉仪细圆B5"/>
          <w:lang w:val="en-US" w:eastAsia="zh-CN"/>
        </w:rPr>
        <w:t>×</w:t>
      </w:r>
      <w:r>
        <w:rPr>
          <w:rFonts w:hint="eastAsia"/>
          <w:lang w:val="en-US" w:eastAsia="zh-CN"/>
        </w:rPr>
        <w:t>年度省社科规划社会智库项目“</w:t>
      </w:r>
      <w:r>
        <w:rPr>
          <w:rFonts w:hint="eastAsia" w:ascii="汉仪细圆B5" w:hAnsi="汉仪细圆B5" w:eastAsia="汉仪细圆B5" w:cs="汉仪细圆B5"/>
          <w:lang w:val="en-US" w:eastAsia="zh-CN"/>
        </w:rPr>
        <w:t>××××××（</w:t>
      </w:r>
      <w:r>
        <w:rPr>
          <w:rFonts w:hint="eastAsia"/>
          <w:lang w:val="en-US" w:eastAsia="zh-CN"/>
        </w:rPr>
        <w:t>项目名称</w:t>
      </w:r>
      <w:r>
        <w:rPr>
          <w:rFonts w:hint="eastAsia" w:ascii="汉仪细圆B5" w:hAnsi="汉仪细圆B5" w:eastAsia="汉仪细圆B5" w:cs="汉仪细圆B5"/>
          <w:lang w:val="en-US" w:eastAsia="zh-CN"/>
        </w:rPr>
        <w:t>）</w:t>
      </w:r>
      <w:r>
        <w:rPr>
          <w:rFonts w:hint="eastAsia"/>
          <w:lang w:val="en-US" w:eastAsia="zh-CN"/>
        </w:rPr>
        <w:t>”（项目批准号：SHZK202××××）阶段性研究成果。</w:t>
      </w:r>
    </w:p>
  </w:footnote>
  <w:footnote w:id="1"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Style w:val="17"/>
        </w:rPr>
        <w:footnoteRef/>
      </w:r>
      <w:r>
        <w:t xml:space="preserve"> </w:t>
      </w:r>
      <w:r>
        <w:rPr>
          <w:rFonts w:hint="eastAsia"/>
          <w:lang w:eastAsia="zh-CN"/>
        </w:rPr>
        <w:t>脚注样式。</w:t>
      </w:r>
    </w:p>
  </w:footnote>
  <w:footnote w:id="2">
    <w:p>
      <w:pPr>
        <w:pStyle w:val="9"/>
        <w:snapToGrid w:val="0"/>
      </w:pPr>
      <w:r>
        <w:rPr>
          <w:rStyle w:val="17"/>
        </w:rPr>
        <w:footnoteRef/>
      </w:r>
      <w:r>
        <w:t xml:space="preserve"> </w:t>
      </w:r>
      <w:r>
        <w:rPr>
          <w:rFonts w:hint="eastAsia"/>
          <w:lang w:eastAsia="zh-CN"/>
        </w:rPr>
        <w:t>本文系</w:t>
      </w:r>
      <w:r>
        <w:rPr>
          <w:rFonts w:hint="eastAsia"/>
          <w:lang w:val="en-US" w:eastAsia="zh-CN"/>
        </w:rPr>
        <w:t>202×年度省社科规划社会智库项目“××××××（项目名称）”（项目批准号：SHZK202××××）阶段性研究成果。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mirrorMargins w:val="true"/>
  <w:bordersDoNotSurroundHeader w:val="false"/>
  <w:bordersDoNotSurroundFooter w:val="false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numFmt w:val="decimalEnclosedCircleChinese"/>
    <w:footnote w:id="6"/>
    <w:footnote w:id="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284E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1A1721D"/>
    <w:rsid w:val="0B9BA94D"/>
    <w:rsid w:val="0DEF6DB5"/>
    <w:rsid w:val="18142175"/>
    <w:rsid w:val="18FC193C"/>
    <w:rsid w:val="1D8846CE"/>
    <w:rsid w:val="1E084AF8"/>
    <w:rsid w:val="2251284E"/>
    <w:rsid w:val="234A2A22"/>
    <w:rsid w:val="255359F3"/>
    <w:rsid w:val="25B8020E"/>
    <w:rsid w:val="29E2051E"/>
    <w:rsid w:val="2B134FC0"/>
    <w:rsid w:val="2E7D3D01"/>
    <w:rsid w:val="3B8358CB"/>
    <w:rsid w:val="63BFC2ED"/>
    <w:rsid w:val="6B8E96A1"/>
    <w:rsid w:val="6E047C81"/>
    <w:rsid w:val="73880E93"/>
    <w:rsid w:val="79E30081"/>
    <w:rsid w:val="7A4014D5"/>
    <w:rsid w:val="7D5D5F7E"/>
    <w:rsid w:val="7EFFFC5A"/>
    <w:rsid w:val="7FAE980F"/>
    <w:rsid w:val="7FFF1669"/>
    <w:rsid w:val="8F5FF970"/>
    <w:rsid w:val="DFBD7D00"/>
    <w:rsid w:val="E663714E"/>
    <w:rsid w:val="EF6DB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endnote text"/>
    <w:basedOn w:val="1"/>
    <w:qFormat/>
    <w:uiPriority w:val="0"/>
    <w:pPr>
      <w:snapToGrid w:val="0"/>
      <w:jc w:val="left"/>
    </w:p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ndnote reference"/>
    <w:basedOn w:val="13"/>
    <w:qFormat/>
    <w:uiPriority w:val="0"/>
    <w:rPr>
      <w:vertAlign w:val="superscript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footnote reference"/>
    <w:basedOn w:val="13"/>
    <w:qFormat/>
    <w:uiPriority w:val="0"/>
    <w:rPr>
      <w:vertAlign w:val="superscript"/>
    </w:rPr>
  </w:style>
  <w:style w:type="character" w:customStyle="1" w:styleId="18">
    <w:name w:val="日期 Char"/>
    <w:basedOn w:val="13"/>
    <w:link w:val="5"/>
    <w:semiHidden/>
    <w:qFormat/>
    <w:uiPriority w:val="99"/>
    <w:rPr>
      <w:kern w:val="2"/>
      <w:sz w:val="21"/>
      <w:szCs w:val="22"/>
    </w:rPr>
  </w:style>
  <w:style w:type="character" w:customStyle="1" w:styleId="19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20">
    <w:name w:val="页眉 Char"/>
    <w:basedOn w:val="13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lenovo\Desktop\&#25991;&#26723;&#27169;&#26495;1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文档模板10.dotx</Template>
  <Company>云南省社会科学界联合会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2020-09-17T08:26:00Z</dcterms:created>
  <dc:creator>lenovo</dc:creator>
  <cp:lastModifiedBy>uos</cp:lastModifiedBy>
  <dcterms:modified xsi:type="dcterms:W3CDTF">2023-06-29T16:12:17Z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